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2D6CD6" w:rsidR="00FC71E9" w:rsidP="004906B2" w:rsidRDefault="00FC71E9" w14:paraId="04F9AFDE" w14:textId="4F1572C3">
      <w:pPr>
        <w:pStyle w:val="NormalWeb"/>
        <w:rPr>
          <w:rFonts w:ascii="Lato" w:hAnsi="Lato" w:eastAsia="Lato" w:cs="Lato"/>
          <w:sz w:val="22"/>
          <w:szCs w:val="22"/>
        </w:rPr>
      </w:pPr>
      <w:r w:rsidRPr="00A64D50">
        <w:rPr>
          <w:rFonts w:ascii="Lato" w:hAnsi="Lato" w:eastAsia="Lato" w:cs="Lato"/>
          <w:b/>
          <w:bCs/>
          <w:sz w:val="22"/>
          <w:szCs w:val="22"/>
        </w:rPr>
        <w:t>Subject Line:</w:t>
      </w:r>
      <w:r w:rsidRPr="6E3620E1" w:rsidR="000F2AA7">
        <w:rPr>
          <w:rFonts w:ascii="Lato" w:hAnsi="Lato" w:eastAsia="Lato" w:cs="Lato"/>
          <w:sz w:val="22"/>
          <w:szCs w:val="22"/>
        </w:rPr>
        <w:t xml:space="preserve"> </w:t>
      </w:r>
      <w:r w:rsidRPr="6E3620E1" w:rsidR="00051632">
        <w:rPr>
          <w:rFonts w:ascii="Lato" w:hAnsi="Lato" w:eastAsia="Lato" w:cs="Lato"/>
          <w:sz w:val="22"/>
          <w:szCs w:val="22"/>
        </w:rPr>
        <w:t>The New Blaze Audio</w:t>
      </w:r>
      <w:r w:rsidRPr="6E3620E1" w:rsidR="000F2AA7">
        <w:rPr>
          <w:rFonts w:ascii="Lato" w:hAnsi="Lato" w:eastAsia="Lato" w:cs="Lato"/>
          <w:sz w:val="22"/>
          <w:szCs w:val="22"/>
        </w:rPr>
        <w:t xml:space="preserve"> 8-Channel</w:t>
      </w:r>
      <w:r w:rsidRPr="6E3620E1" w:rsidR="00051632">
        <w:rPr>
          <w:rFonts w:ascii="Lato" w:hAnsi="Lato" w:eastAsia="Lato" w:cs="Lato"/>
          <w:sz w:val="22"/>
          <w:szCs w:val="22"/>
        </w:rPr>
        <w:t xml:space="preserve"> 1U </w:t>
      </w:r>
      <w:r w:rsidRPr="6E3620E1" w:rsidR="000F2AA7">
        <w:rPr>
          <w:rFonts w:ascii="Lato" w:hAnsi="Lato" w:eastAsia="Lato" w:cs="Lato"/>
          <w:sz w:val="22"/>
          <w:szCs w:val="22"/>
        </w:rPr>
        <w:t>Amplifier</w:t>
      </w:r>
      <w:r w:rsidRPr="6E3620E1" w:rsidR="25CA88A4">
        <w:rPr>
          <w:rFonts w:ascii="Lato" w:hAnsi="Lato" w:eastAsia="Lato" w:cs="Lato"/>
          <w:sz w:val="22"/>
          <w:szCs w:val="22"/>
        </w:rPr>
        <w:t xml:space="preserve"> Series Is </w:t>
      </w:r>
      <w:r w:rsidRPr="6E3620E1" w:rsidR="000F2AA7">
        <w:rPr>
          <w:rFonts w:ascii="Lato" w:hAnsi="Lato" w:eastAsia="Lato" w:cs="Lato"/>
          <w:sz w:val="22"/>
          <w:szCs w:val="22"/>
        </w:rPr>
        <w:t>Now Available</w:t>
      </w:r>
    </w:p>
    <w:p w:rsidR="00FC71E9" w:rsidP="004906B2" w:rsidRDefault="00FC71E9" w14:paraId="1BD247CF" w14:textId="2D95B355">
      <w:pPr>
        <w:pStyle w:val="NormalWeb"/>
        <w:rPr>
          <w:rFonts w:ascii="Lato" w:hAnsi="Lato" w:eastAsia="Lato" w:cs="Lato"/>
          <w:sz w:val="22"/>
          <w:szCs w:val="22"/>
        </w:rPr>
      </w:pPr>
      <w:r w:rsidRPr="00A64D50">
        <w:rPr>
          <w:rFonts w:ascii="Lato" w:hAnsi="Lato" w:eastAsia="Lato" w:cs="Lato"/>
          <w:b/>
          <w:bCs/>
          <w:sz w:val="22"/>
          <w:szCs w:val="22"/>
        </w:rPr>
        <w:t>Preheader:</w:t>
      </w:r>
      <w:r w:rsidRPr="002D6CD6" w:rsidR="00C060EB">
        <w:rPr>
          <w:rFonts w:ascii="Lato" w:hAnsi="Lato" w:eastAsia="Lato" w:cs="Lato"/>
          <w:sz w:val="22"/>
          <w:szCs w:val="22"/>
        </w:rPr>
        <w:t xml:space="preserve"> Enhance the Power Behind Great Audio</w:t>
      </w:r>
    </w:p>
    <w:p w:rsidRPr="002D6CD6" w:rsidR="002D6CD6" w:rsidP="004906B2" w:rsidRDefault="002D6CD6" w14:paraId="3D81BBEB" w14:textId="77777777">
      <w:pPr>
        <w:pStyle w:val="NormalWeb"/>
        <w:rPr>
          <w:rFonts w:ascii="Lato" w:hAnsi="Lato" w:eastAsia="Lato" w:cs="Lato"/>
          <w:sz w:val="22"/>
          <w:szCs w:val="22"/>
        </w:rPr>
      </w:pPr>
    </w:p>
    <w:p w:rsidR="6321B60F" w:rsidP="004906B2" w:rsidRDefault="00036C5F" w14:paraId="7D3D1EB7" w14:textId="4C765768">
      <w:pPr>
        <w:pStyle w:val="NormalWeb"/>
        <w:rPr>
          <w:rFonts w:ascii="Lato" w:hAnsi="Lato" w:eastAsia="Lato" w:cs="Lato"/>
          <w:sz w:val="30"/>
          <w:szCs w:val="30"/>
        </w:rPr>
      </w:pPr>
      <w:r w:rsidRPr="6E3620E1">
        <w:rPr>
          <w:rFonts w:ascii="Lato" w:hAnsi="Lato" w:eastAsia="Lato" w:cs="Lato"/>
          <w:sz w:val="30"/>
          <w:szCs w:val="30"/>
        </w:rPr>
        <w:t xml:space="preserve">The New Blaze Audio </w:t>
      </w:r>
      <w:r w:rsidRPr="6E3620E1" w:rsidR="00150020">
        <w:rPr>
          <w:rFonts w:ascii="Lato" w:hAnsi="Lato" w:eastAsia="Lato" w:cs="Lato"/>
          <w:sz w:val="30"/>
          <w:szCs w:val="30"/>
        </w:rPr>
        <w:t xml:space="preserve">8-Channel 1U Amplifier Series </w:t>
      </w:r>
      <w:r w:rsidRPr="6E3620E1" w:rsidR="42AC318D">
        <w:rPr>
          <w:rFonts w:ascii="Lato" w:hAnsi="Lato" w:eastAsia="Lato" w:cs="Lato"/>
          <w:sz w:val="30"/>
          <w:szCs w:val="30"/>
        </w:rPr>
        <w:t xml:space="preserve">Is </w:t>
      </w:r>
      <w:r w:rsidRPr="6E3620E1" w:rsidR="00150020">
        <w:rPr>
          <w:rFonts w:ascii="Lato" w:hAnsi="Lato" w:eastAsia="Lato" w:cs="Lato"/>
          <w:sz w:val="30"/>
          <w:szCs w:val="30"/>
        </w:rPr>
        <w:t>Now Available</w:t>
      </w:r>
      <w:r w:rsidR="00F2283F">
        <w:rPr>
          <w:rFonts w:ascii="Lato" w:hAnsi="Lato" w:eastAsia="Lato" w:cs="Lato"/>
          <w:sz w:val="30"/>
          <w:szCs w:val="30"/>
        </w:rPr>
        <w:t xml:space="preserve"> Globally</w:t>
      </w:r>
    </w:p>
    <w:p w:rsidR="00036C5F" w:rsidP="4F3DB664" w:rsidRDefault="00036C5F" w14:paraId="386FCFBB" w14:textId="01AF1EE0">
      <w:pPr>
        <w:pStyle w:val="NormalWeb"/>
        <w:jc w:val="center"/>
        <w:rPr>
          <w:rFonts w:ascii="Lato" w:hAnsi="Lato" w:eastAsia="Lato" w:cs="Lato"/>
        </w:rPr>
      </w:pPr>
      <w:r>
        <w:rPr>
          <w:noProof/>
        </w:rPr>
        <w:drawing>
          <wp:inline distT="0" distB="0" distL="0" distR="0" wp14:anchorId="364039FD" wp14:editId="4F3DB664">
            <wp:extent cx="5943600" cy="3566160"/>
            <wp:effectExtent l="0" t="0" r="635" b="3175"/>
            <wp:docPr id="640898990" name="Picture 2" descr="A black box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6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E3620E1" w:rsidP="6E3620E1" w:rsidRDefault="004906B2" w14:paraId="72C75162" w14:textId="5CE97AA6">
      <w:pPr>
        <w:pStyle w:val="NormalWeb"/>
        <w:rPr>
          <w:rFonts w:ascii="Lato" w:hAnsi="Lato" w:eastAsia="Lato" w:cs="Lato"/>
          <w:sz w:val="22"/>
          <w:szCs w:val="22"/>
        </w:rPr>
      </w:pPr>
      <w:r w:rsidRPr="6E3620E1">
        <w:rPr>
          <w:rFonts w:ascii="Lato" w:hAnsi="Lato" w:eastAsia="Lato" w:cs="Lato"/>
          <w:sz w:val="22"/>
          <w:szCs w:val="22"/>
        </w:rPr>
        <w:t>Hi [Name],</w:t>
      </w:r>
    </w:p>
    <w:p w:rsidR="6E3620E1" w:rsidP="6E3620E1" w:rsidRDefault="00150020" w14:paraId="1E4E54DA" w14:textId="2AB69488">
      <w:pPr>
        <w:pStyle w:val="NormalWeb"/>
        <w:rPr>
          <w:rFonts w:ascii="Lato" w:hAnsi="Lato" w:eastAsia="Lato" w:cs="Lato"/>
          <w:sz w:val="22"/>
          <w:szCs w:val="22"/>
        </w:rPr>
      </w:pPr>
      <w:r w:rsidRPr="6E3620E1">
        <w:rPr>
          <w:rFonts w:ascii="Lato" w:hAnsi="Lato" w:eastAsia="Lato" w:cs="Lato"/>
          <w:sz w:val="22"/>
          <w:szCs w:val="22"/>
        </w:rPr>
        <w:t>We are excited to share with you that Blaze Audio's PowerZone™ Connect 1U amplifier series with 8 channels</w:t>
      </w:r>
      <w:r w:rsidR="00917951">
        <w:rPr>
          <w:rFonts w:ascii="Lato" w:hAnsi="Lato" w:eastAsia="Lato" w:cs="Lato"/>
          <w:sz w:val="22"/>
          <w:szCs w:val="22"/>
        </w:rPr>
        <w:t xml:space="preserve"> is now available in stock</w:t>
      </w:r>
      <w:r w:rsidRPr="6E3620E1" w:rsidR="7330D7FE">
        <w:rPr>
          <w:rFonts w:ascii="Lato" w:hAnsi="Lato" w:eastAsia="Lato" w:cs="Lato"/>
          <w:sz w:val="22"/>
          <w:szCs w:val="22"/>
        </w:rPr>
        <w:t>: PowerZone</w:t>
      </w:r>
      <w:r w:rsidRPr="6E3620E1" w:rsidR="00917951">
        <w:rPr>
          <w:rFonts w:ascii="Lato" w:hAnsi="Lato" w:eastAsia="Lato" w:cs="Lato"/>
          <w:sz w:val="22"/>
          <w:szCs w:val="22"/>
        </w:rPr>
        <w:t>™</w:t>
      </w:r>
      <w:r w:rsidRPr="6E3620E1" w:rsidR="7330D7FE">
        <w:rPr>
          <w:rFonts w:ascii="Lato" w:hAnsi="Lato" w:eastAsia="Lato" w:cs="Lato"/>
          <w:sz w:val="22"/>
          <w:szCs w:val="22"/>
        </w:rPr>
        <w:t xml:space="preserve"> Connect 508 and PowerZone</w:t>
      </w:r>
      <w:r w:rsidRPr="6E3620E1" w:rsidR="00917951">
        <w:rPr>
          <w:rFonts w:ascii="Lato" w:hAnsi="Lato" w:eastAsia="Lato" w:cs="Lato"/>
          <w:sz w:val="22"/>
          <w:szCs w:val="22"/>
        </w:rPr>
        <w:t>™</w:t>
      </w:r>
      <w:r w:rsidRPr="6E3620E1" w:rsidR="7330D7FE">
        <w:rPr>
          <w:rFonts w:ascii="Lato" w:hAnsi="Lato" w:eastAsia="Lato" w:cs="Lato"/>
          <w:sz w:val="22"/>
          <w:szCs w:val="22"/>
        </w:rPr>
        <w:t xml:space="preserve"> Connect 1008</w:t>
      </w:r>
      <w:r w:rsidR="00917951">
        <w:rPr>
          <w:rFonts w:ascii="Lato" w:hAnsi="Lato" w:eastAsia="Lato" w:cs="Lato"/>
          <w:sz w:val="22"/>
          <w:szCs w:val="22"/>
        </w:rPr>
        <w:t>.</w:t>
      </w:r>
    </w:p>
    <w:p w:rsidR="6E3620E1" w:rsidP="6E3620E1" w:rsidRDefault="00036C5F" w14:paraId="70332E33" w14:textId="18A5FFEE">
      <w:pPr>
        <w:pStyle w:val="NormalWeb"/>
        <w:rPr>
          <w:rFonts w:ascii="Lato" w:hAnsi="Lato" w:eastAsia="Lato" w:cs="Lato"/>
          <w:sz w:val="22"/>
          <w:szCs w:val="22"/>
        </w:rPr>
      </w:pPr>
      <w:r w:rsidRPr="32F5E859" w:rsidR="00036C5F">
        <w:rPr>
          <w:rFonts w:ascii="Lato" w:hAnsi="Lato" w:eastAsia="Lato" w:cs="Lato"/>
          <w:sz w:val="22"/>
          <w:szCs w:val="22"/>
        </w:rPr>
        <w:t>Th</w:t>
      </w:r>
      <w:r w:rsidRPr="32F5E859" w:rsidR="00D97D6B">
        <w:rPr>
          <w:rFonts w:ascii="Lato" w:hAnsi="Lato" w:eastAsia="Lato" w:cs="Lato"/>
          <w:sz w:val="22"/>
          <w:szCs w:val="22"/>
        </w:rPr>
        <w:t xml:space="preserve">is </w:t>
      </w:r>
      <w:r w:rsidRPr="32F5E859" w:rsidR="00150020">
        <w:rPr>
          <w:rFonts w:ascii="Lato" w:hAnsi="Lato" w:eastAsia="Lato" w:cs="Lato"/>
          <w:sz w:val="22"/>
          <w:szCs w:val="22"/>
        </w:rPr>
        <w:t>1U amplifier</w:t>
      </w:r>
      <w:r w:rsidRPr="32F5E859" w:rsidR="00036C5F">
        <w:rPr>
          <w:rFonts w:ascii="Lato" w:hAnsi="Lato" w:eastAsia="Lato" w:cs="Lato"/>
          <w:sz w:val="22"/>
          <w:szCs w:val="22"/>
        </w:rPr>
        <w:t xml:space="preserve"> series</w:t>
      </w:r>
      <w:r w:rsidRPr="32F5E859" w:rsidR="00150020">
        <w:rPr>
          <w:rFonts w:ascii="Lato" w:hAnsi="Lato" w:eastAsia="Lato" w:cs="Lato"/>
          <w:sz w:val="22"/>
          <w:szCs w:val="22"/>
        </w:rPr>
        <w:t xml:space="preserve"> </w:t>
      </w:r>
      <w:r w:rsidRPr="32F5E859" w:rsidR="6B33D78D">
        <w:rPr>
          <w:rFonts w:ascii="Lato" w:hAnsi="Lato" w:eastAsia="Lato" w:cs="Lato"/>
          <w:sz w:val="22"/>
          <w:szCs w:val="22"/>
        </w:rPr>
        <w:t>has</w:t>
      </w:r>
      <w:r w:rsidRPr="32F5E859" w:rsidR="00150020">
        <w:rPr>
          <w:rFonts w:ascii="Lato" w:hAnsi="Lato" w:eastAsia="Lato" w:cs="Lato"/>
          <w:sz w:val="22"/>
          <w:szCs w:val="22"/>
        </w:rPr>
        <w:t xml:space="preserve"> been carefully designed to meet the diverse needs of system</w:t>
      </w:r>
      <w:r w:rsidRPr="32F5E859" w:rsidR="00D97D6B">
        <w:rPr>
          <w:rFonts w:ascii="Lato" w:hAnsi="Lato" w:eastAsia="Lato" w:cs="Lato"/>
          <w:sz w:val="22"/>
          <w:szCs w:val="22"/>
        </w:rPr>
        <w:t xml:space="preserve"> </w:t>
      </w:r>
      <w:r w:rsidRPr="32F5E859" w:rsidR="00150020">
        <w:rPr>
          <w:rFonts w:ascii="Lato" w:hAnsi="Lato" w:eastAsia="Lato" w:cs="Lato"/>
          <w:sz w:val="22"/>
          <w:szCs w:val="22"/>
        </w:rPr>
        <w:t xml:space="preserve">installers. It features a compact design, delivering up to 1000 W of </w:t>
      </w:r>
      <w:r w:rsidRPr="32F5E859" w:rsidR="00F2283F">
        <w:rPr>
          <w:rFonts w:ascii="Lato" w:hAnsi="Lato" w:eastAsia="Lato" w:cs="Lato"/>
          <w:sz w:val="22"/>
          <w:szCs w:val="22"/>
        </w:rPr>
        <w:t>power</w:t>
      </w:r>
      <w:r w:rsidRPr="32F5E859" w:rsidR="00150020">
        <w:rPr>
          <w:rFonts w:ascii="Lato" w:hAnsi="Lato" w:eastAsia="Lato" w:cs="Lato"/>
          <w:sz w:val="22"/>
          <w:szCs w:val="22"/>
        </w:rPr>
        <w:t xml:space="preserve"> suitable for </w:t>
      </w:r>
      <w:r w:rsidRPr="32F5E859" w:rsidR="5E763065">
        <w:rPr>
          <w:rFonts w:ascii="Lato" w:hAnsi="Lato" w:eastAsia="Lato" w:cs="Lato"/>
          <w:sz w:val="22"/>
          <w:szCs w:val="22"/>
        </w:rPr>
        <w:t xml:space="preserve">a rack </w:t>
      </w:r>
      <w:r w:rsidRPr="32F5E859" w:rsidR="00150020">
        <w:rPr>
          <w:rFonts w:ascii="Lato" w:hAnsi="Lato" w:eastAsia="Lato" w:cs="Lato"/>
          <w:sz w:val="22"/>
          <w:szCs w:val="22"/>
        </w:rPr>
        <w:t>with limited space. It offers compatibility with both low-impedance and constant voltage loudspeakers (4 Ω to 16 Ω and 70 V/100 V respectively), along with automatic power-sharing technology for efficient distribution in both Lo-Z and Hi-Z modes.</w:t>
      </w:r>
      <w:r w:rsidRPr="32F5E859" w:rsidR="00036C5F">
        <w:rPr>
          <w:rFonts w:ascii="Lato" w:hAnsi="Lato" w:eastAsia="Lato" w:cs="Lato"/>
          <w:sz w:val="22"/>
          <w:szCs w:val="22"/>
        </w:rPr>
        <w:t xml:space="preserve"> To read more click the button below.</w:t>
      </w:r>
    </w:p>
    <w:p w:rsidRPr="00F2283F" w:rsidR="003C5EE2" w:rsidP="00F2283F" w:rsidRDefault="00D72DFA" w14:paraId="5334ED41" w14:textId="49519317">
      <w:pPr>
        <w:pStyle w:val="NormalWeb"/>
        <w:rPr>
          <w:rFonts w:ascii="Lato" w:hAnsi="Lato" w:eastAsia="Lato" w:cs="Lato"/>
          <w:sz w:val="22"/>
          <w:szCs w:val="22"/>
        </w:rPr>
      </w:pPr>
      <w:r w:rsidRPr="00F2283F">
        <w:rPr>
          <w:rFonts w:ascii="Lato" w:hAnsi="Lato" w:eastAsia="Lato" w:cs="Lato"/>
          <w:b/>
          <w:bCs/>
          <w:sz w:val="22"/>
          <w:szCs w:val="22"/>
        </w:rPr>
        <w:t>CTA:</w:t>
      </w:r>
      <w:r w:rsidRPr="002D6CD6">
        <w:rPr>
          <w:rFonts w:ascii="Lato" w:hAnsi="Lato" w:eastAsia="Lato" w:cs="Lato"/>
          <w:sz w:val="22"/>
          <w:szCs w:val="22"/>
        </w:rPr>
        <w:t xml:space="preserve"> </w:t>
      </w:r>
      <w:r w:rsidRPr="002D6CD6" w:rsidR="00036C5F">
        <w:rPr>
          <w:rFonts w:ascii="Lato" w:hAnsi="Lato" w:eastAsia="Lato" w:cs="Lato"/>
          <w:sz w:val="22"/>
          <w:szCs w:val="22"/>
        </w:rPr>
        <w:t>Read More</w:t>
      </w:r>
      <w:r w:rsidRPr="002D6CD6">
        <w:rPr>
          <w:rFonts w:ascii="Lato" w:hAnsi="Lato" w:eastAsia="Lato" w:cs="Lato"/>
          <w:sz w:val="22"/>
          <w:szCs w:val="22"/>
        </w:rPr>
        <w:t xml:space="preserve">: </w:t>
      </w:r>
      <w:r w:rsidRPr="002D6CD6" w:rsidR="0010787D">
        <w:rPr>
          <w:rFonts w:ascii="Lato" w:hAnsi="Lato" w:eastAsia="Lato" w:cs="Lato"/>
          <w:sz w:val="22"/>
          <w:szCs w:val="22"/>
        </w:rPr>
        <w:t>https://blaze-audio.com/product-cat/amplifiers/</w:t>
      </w:r>
    </w:p>
    <w:sectPr w:rsidRPr="00F2283F" w:rsidR="003C5EE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4D"/>
    <w:family w:val="swiss"/>
    <w:pitch w:val="variable"/>
    <w:sig w:usb0="800000AF" w:usb1="4000604A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1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A7"/>
    <w:rsid w:val="0000346E"/>
    <w:rsid w:val="00036C5F"/>
    <w:rsid w:val="00051632"/>
    <w:rsid w:val="000609ED"/>
    <w:rsid w:val="000F2AA7"/>
    <w:rsid w:val="0010787D"/>
    <w:rsid w:val="00136CF2"/>
    <w:rsid w:val="00150020"/>
    <w:rsid w:val="00167AFB"/>
    <w:rsid w:val="001E481D"/>
    <w:rsid w:val="00290108"/>
    <w:rsid w:val="002D6CD6"/>
    <w:rsid w:val="002F076C"/>
    <w:rsid w:val="003C5EE2"/>
    <w:rsid w:val="004004A7"/>
    <w:rsid w:val="004906B2"/>
    <w:rsid w:val="007E04AF"/>
    <w:rsid w:val="00810030"/>
    <w:rsid w:val="00837CCB"/>
    <w:rsid w:val="00917951"/>
    <w:rsid w:val="00A64D50"/>
    <w:rsid w:val="00C060EB"/>
    <w:rsid w:val="00D72DFA"/>
    <w:rsid w:val="00D97D6B"/>
    <w:rsid w:val="00E124AA"/>
    <w:rsid w:val="00E73F00"/>
    <w:rsid w:val="00F2283F"/>
    <w:rsid w:val="00FC71E9"/>
    <w:rsid w:val="05908AF2"/>
    <w:rsid w:val="25CA88A4"/>
    <w:rsid w:val="32F5E859"/>
    <w:rsid w:val="32FD5140"/>
    <w:rsid w:val="35544268"/>
    <w:rsid w:val="42AC318D"/>
    <w:rsid w:val="46D96590"/>
    <w:rsid w:val="4F3DB664"/>
    <w:rsid w:val="5E763065"/>
    <w:rsid w:val="628D4B0E"/>
    <w:rsid w:val="6321B60F"/>
    <w:rsid w:val="6B33D78D"/>
    <w:rsid w:val="6E3620E1"/>
    <w:rsid w:val="7330D7FE"/>
    <w:rsid w:val="7FF6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AFE01"/>
  <w15:chartTrackingRefBased/>
  <w15:docId w15:val="{CAD6196E-D2F8-4820-9EB6-59A92F1BC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04A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04A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04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04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04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04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04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04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04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004A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004A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004A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004A7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004A7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004A7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004A7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004A7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004A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04A7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004A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04A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004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04A7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004A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04A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04A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04A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004A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04A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150020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036C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6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391B2761E65740AE01DCE8699EE835" ma:contentTypeVersion="14" ma:contentTypeDescription="Create a new document." ma:contentTypeScope="" ma:versionID="98ed879d11a31752149e1c21bf509fc5">
  <xsd:schema xmlns:xsd="http://www.w3.org/2001/XMLSchema" xmlns:xs="http://www.w3.org/2001/XMLSchema" xmlns:p="http://schemas.microsoft.com/office/2006/metadata/properties" xmlns:ns2="efe66092-181b-4c50-908c-d7fc85490424" xmlns:ns3="0c23fc5d-2ece-45f2-8106-1cee401d4d6a" targetNamespace="http://schemas.microsoft.com/office/2006/metadata/properties" ma:root="true" ma:fieldsID="3dcb91e988f49b78639d8af62152a8e6" ns2:_="" ns3:_="">
    <xsd:import namespace="efe66092-181b-4c50-908c-d7fc85490424"/>
    <xsd:import namespace="0c23fc5d-2ece-45f2-8106-1cee401d4d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66092-181b-4c50-908c-d7fc85490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0cbb596c-24db-4778-b7f3-2589664c02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23fc5d-2ece-45f2-8106-1cee401d4d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e66092-181b-4c50-908c-d7fc8549042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81DE04-F597-4F31-A71B-2F5C7DB860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A70AE-0CC8-47D9-BDC7-5A4456B5F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e66092-181b-4c50-908c-d7fc85490424"/>
    <ds:schemaRef ds:uri="0c23fc5d-2ece-45f2-8106-1cee401d4d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D282ED-D902-4B9D-A0F5-E5FF6F1C9AD7}">
  <ds:schemaRefs>
    <ds:schemaRef ds:uri="http://schemas.microsoft.com/office/2006/metadata/properties"/>
    <ds:schemaRef ds:uri="http://schemas.microsoft.com/office/infopath/2007/PartnerControls"/>
    <ds:schemaRef ds:uri="efe66092-181b-4c50-908c-d7fc8549042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Enikö Arany</dc:creator>
  <keywords/>
  <dc:description/>
  <lastModifiedBy>Enikö Arany</lastModifiedBy>
  <revision>4</revision>
  <dcterms:created xsi:type="dcterms:W3CDTF">2024-03-05T20:08:00.0000000Z</dcterms:created>
  <dcterms:modified xsi:type="dcterms:W3CDTF">2024-03-05T12:05:03.7833028Z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0x0101009D391B2761E65740AE01DCE8699EE835</vt:lpwstr>
  </property>
  <property fmtid="{D5CDD505-2E9C-101B-9397-08002B2CF9AE}" pid="3" name="MediaServiceImageTags">
    <vt:lpwstr/>
  </property>
</Properties>
</file>